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90"/>
        <w:ind w:left="0" w:right="0"/>
      </w:pPr>
    </w:p>
    <w:p>
      <w:pPr>
        <w:autoSpaceDN w:val="0"/>
        <w:autoSpaceDE w:val="0"/>
        <w:widowControl/>
        <w:spacing w:line="222" w:lineRule="exact" w:before="0" w:after="0"/>
        <w:ind w:left="0" w:right="0" w:firstLine="0"/>
        <w:jc w:val="center"/>
      </w:pPr>
      <w:r>
        <w:rPr>
          <w:rFonts w:ascii="Helvetica" w:hAnsi="Helvetica" w:eastAsia="Helvetica"/>
          <w:b/>
          <w:i w:val="0"/>
          <w:color w:val="666D75"/>
          <w:sz w:val="16"/>
        </w:rPr>
        <w:t>SAMPLE CONVERSION DOCUMENT</w:t>
      </w:r>
    </w:p>
    <w:p>
      <w:pPr>
        <w:autoSpaceDN w:val="0"/>
        <w:autoSpaceDE w:val="0"/>
        <w:widowControl/>
        <w:spacing w:line="276" w:lineRule="exact" w:before="2864" w:after="0"/>
        <w:ind w:left="0" w:right="0" w:firstLine="0"/>
        <w:jc w:val="center"/>
      </w:pPr>
      <w:r>
        <w:rPr>
          <w:rFonts w:ascii="Helvetica" w:hAnsi="Helvetica" w:eastAsia="Helvetica"/>
          <w:b/>
          <w:i w:val="0"/>
          <w:color w:val="A66D1F"/>
          <w:sz w:val="20"/>
        </w:rPr>
        <w:t>CONVERSION DEMO FILE</w:t>
      </w:r>
    </w:p>
    <w:p>
      <w:pPr>
        <w:autoSpaceDN w:val="0"/>
        <w:autoSpaceDE w:val="0"/>
        <w:widowControl/>
        <w:spacing w:line="826" w:lineRule="exact" w:before="296" w:after="0"/>
        <w:ind w:left="0" w:right="0" w:firstLine="0"/>
        <w:jc w:val="center"/>
      </w:pPr>
      <w:r>
        <w:rPr>
          <w:rFonts w:ascii="Helvetica" w:hAnsi="Helvetica" w:eastAsia="Helvetica"/>
          <w:b/>
          <w:i w:val="0"/>
          <w:color w:val="203748"/>
          <w:sz w:val="60"/>
        </w:rPr>
        <w:t>Sample Conversion Document</w:t>
      </w:r>
    </w:p>
    <w:p>
      <w:pPr>
        <w:autoSpaceDN w:val="0"/>
        <w:autoSpaceDE w:val="0"/>
        <w:widowControl/>
        <w:spacing w:line="412" w:lineRule="exact" w:before="74" w:after="0"/>
        <w:ind w:left="0" w:right="0" w:firstLine="0"/>
        <w:jc w:val="center"/>
      </w:pPr>
      <w:r>
        <w:rPr>
          <w:rFonts w:ascii="Helvetica" w:hAnsi="Helvetica" w:eastAsia="Helvetica"/>
          <w:b w:val="0"/>
          <w:i w:val="0"/>
          <w:color w:val="1F4D78"/>
          <w:sz w:val="30"/>
        </w:rPr>
        <w:t>Clean placeholder content for testing PDF and Word conversions</w:t>
      </w:r>
    </w:p>
    <w:p>
      <w:pPr>
        <w:autoSpaceDN w:val="0"/>
        <w:autoSpaceDE w:val="0"/>
        <w:widowControl/>
        <w:spacing w:line="284" w:lineRule="exact" w:before="416" w:after="0"/>
        <w:ind w:left="0" w:right="0" w:firstLine="0"/>
        <w:jc w:val="center"/>
      </w:pPr>
      <w:r>
        <w:rPr>
          <w:rFonts w:ascii="Helvetica" w:hAnsi="Helvetica" w:eastAsia="Helvetica"/>
          <w:b w:val="0"/>
          <w:i/>
          <w:color w:val="666D75"/>
          <w:sz w:val="21"/>
        </w:rPr>
        <w:t>Six pages with a title page, clear headings, readable paragraphs, and page numbering.</w:t>
      </w:r>
    </w:p>
    <w:p>
      <w:pPr>
        <w:autoSpaceDN w:val="0"/>
        <w:autoSpaceDE w:val="0"/>
        <w:widowControl/>
        <w:spacing w:line="304" w:lineRule="exact" w:before="1674" w:after="0"/>
        <w:ind w:left="0" w:right="0" w:firstLine="0"/>
        <w:jc w:val="center"/>
      </w:pPr>
      <w:r>
        <w:rPr>
          <w:rFonts w:ascii="Helvetica" w:hAnsi="Helvetica" w:eastAsia="Helvetica"/>
          <w:b/>
          <w:i w:val="0"/>
          <w:color w:val="203748"/>
          <w:sz w:val="22"/>
        </w:rPr>
        <w:t>Prepared for demonstration purposes</w:t>
      </w:r>
    </w:p>
    <w:p>
      <w:pPr>
        <w:autoSpaceDN w:val="0"/>
        <w:autoSpaceDE w:val="0"/>
        <w:widowControl/>
        <w:spacing w:line="258" w:lineRule="exact" w:before="58" w:after="0"/>
        <w:ind w:left="0" w:right="0" w:firstLine="0"/>
        <w:jc w:val="center"/>
      </w:pPr>
      <w:r>
        <w:rPr>
          <w:rFonts w:ascii="Helvetica" w:hAnsi="Helvetica" w:eastAsia="Helvetica"/>
          <w:b w:val="0"/>
          <w:i/>
          <w:color w:val="666D75"/>
          <w:sz w:val="19"/>
        </w:rPr>
        <w:t>All body copy is intentionally generic lorem ipsum-style text.</w:t>
      </w:r>
    </w:p>
    <w:p>
      <w:pPr>
        <w:autoSpaceDN w:val="0"/>
        <w:autoSpaceDE w:val="0"/>
        <w:widowControl/>
        <w:spacing w:line="234" w:lineRule="exact" w:before="6324" w:after="0"/>
        <w:ind w:left="0" w:right="0" w:firstLine="0"/>
        <w:jc w:val="center"/>
      </w:pPr>
      <w:r>
        <w:rPr>
          <w:rFonts w:ascii="Helvetica" w:hAnsi="Helvetica" w:eastAsia="Helvetica"/>
          <w:b w:val="0"/>
          <w:i w:val="0"/>
          <w:color w:val="666D75"/>
          <w:sz w:val="17"/>
        </w:rPr>
        <w:t>ConvertTwo Demo Sample  |  Page 1</w:t>
      </w:r>
    </w:p>
    <w:p>
      <w:pPr>
        <w:sectPr>
          <w:pgSz w:w="12240" w:h="15840"/>
          <w:pgMar w:top="310" w:right="1440" w:bottom="348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90"/>
        <w:ind w:left="0" w:right="0"/>
      </w:pPr>
    </w:p>
    <w:p>
      <w:pPr>
        <w:autoSpaceDN w:val="0"/>
        <w:autoSpaceDE w:val="0"/>
        <w:widowControl/>
        <w:spacing w:line="222" w:lineRule="exact" w:before="0" w:after="0"/>
        <w:ind w:left="0" w:right="0" w:firstLine="0"/>
        <w:jc w:val="center"/>
      </w:pPr>
      <w:r>
        <w:rPr>
          <w:rFonts w:ascii="Helvetica" w:hAnsi="Helvetica" w:eastAsia="Helvetica"/>
          <w:b/>
          <w:i w:val="0"/>
          <w:color w:val="666D75"/>
          <w:sz w:val="16"/>
        </w:rPr>
        <w:t>SAMPLE CONVERSION DOCUMENT</w:t>
      </w:r>
    </w:p>
    <w:p>
      <w:pPr>
        <w:autoSpaceDN w:val="0"/>
        <w:autoSpaceDE w:val="0"/>
        <w:widowControl/>
        <w:spacing w:line="440" w:lineRule="exact" w:before="696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2E74B5"/>
          <w:sz w:val="32"/>
        </w:rPr>
        <w:t>01  Foundations of a Clear Workflow</w:t>
      </w:r>
    </w:p>
    <w:p>
      <w:pPr>
        <w:autoSpaceDN w:val="0"/>
        <w:autoSpaceDE w:val="0"/>
        <w:widowControl/>
        <w:spacing w:line="298" w:lineRule="exact" w:before="166" w:after="0"/>
        <w:ind w:left="120" w:right="0" w:firstLine="0"/>
        <w:jc w:val="left"/>
      </w:pPr>
      <w:r>
        <w:rPr>
          <w:rFonts w:ascii="Helvetica" w:hAnsi="Helvetica" w:eastAsia="Helvetica"/>
          <w:b w:val="0"/>
          <w:i/>
          <w:color w:val="666D75"/>
          <w:sz w:val="22"/>
        </w:rPr>
        <w:t>A simple opening section for testing headings and body text.</w:t>
      </w:r>
    </w:p>
    <w:p>
      <w:pPr>
        <w:autoSpaceDN w:val="0"/>
        <w:autoSpaceDE w:val="0"/>
        <w:widowControl/>
        <w:spacing w:line="358" w:lineRule="exact" w:before="274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2E74B5"/>
          <w:sz w:val="26"/>
        </w:rPr>
        <w:t>Opening Perspective</w:t>
      </w:r>
    </w:p>
    <w:p>
      <w:pPr>
        <w:autoSpaceDN w:val="0"/>
        <w:autoSpaceDE w:val="0"/>
        <w:widowControl/>
        <w:spacing w:line="294" w:lineRule="exact" w:before="112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Lorem ipsum dolor sit amet, consectetur adipiscing elit. Sed do eiusmod tempor incididunt ut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labore et dolore magna aliqua. Ut enim ad minim veniam, quis nostrud exercitation ullamco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laboris nisi ut aliquip ex ea commodo consequat. Duis aute irure dolor in reprehenderit in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voluptate velit esse cillum dolore eu fugiat nulla pariatur.</w:t>
      </w:r>
    </w:p>
    <w:p>
      <w:pPr>
        <w:autoSpaceDN w:val="0"/>
        <w:autoSpaceDE w:val="0"/>
        <w:widowControl/>
        <w:spacing w:line="294" w:lineRule="exact" w:before="158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Sed ut perspiciatis unde omnis iste natus error sit voluptatem accusantium doloremque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laudantium. Totam rem aperiam, eaque ipsa quae ab illo inventore veritatis et quasi architecto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beatae vitae dicta sunt explicabo. Nemo enim ipsam voluptatem quia voluptas sit aspernatur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aut odit aut fugit, sed quia consequuntur magni dolores eos qui ratione voluptatem sequi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nesciunt.</w:t>
      </w:r>
    </w:p>
    <w:p>
      <w:pPr>
        <w:autoSpaceDN w:val="0"/>
        <w:autoSpaceDE w:val="0"/>
        <w:widowControl/>
        <w:spacing w:line="358" w:lineRule="exact" w:before="230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2E74B5"/>
          <w:sz w:val="26"/>
        </w:rPr>
        <w:t>Working Notes</w:t>
      </w:r>
    </w:p>
    <w:p>
      <w:pPr>
        <w:autoSpaceDN w:val="0"/>
        <w:autoSpaceDE w:val="0"/>
        <w:widowControl/>
        <w:spacing w:line="292" w:lineRule="exact" w:before="114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Nam libero tempore, cum soluta nobis est eligendi optio cumque nihil impedit quo minus id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quod maxime placeat facere possimus. Omnis voluptas assumenda est, omnis dolor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repellendus. Temporibus autem quibusdam et aut officiis debitis aut rerum necessitatibus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saepe eveniet, ut et voluptates repudiandae sint et molestiae non recusandae.</w:t>
      </w:r>
    </w:p>
    <w:p>
      <w:pPr>
        <w:autoSpaceDN w:val="0"/>
        <w:autoSpaceDE w:val="0"/>
        <w:widowControl/>
        <w:spacing w:line="294" w:lineRule="exact" w:before="160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Ut enim ad minima veniam, quis nostrum exercitationem ullam corporis suscipit laboriosam,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nisi ut aliquid ex ea commodi consequatur. Quis autem vel eum iure reprehenderit qui in ea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voluptate velit esse quam nihil molestiae consequatur, vel illum qui dolorem eum fugiat quo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voluptas nulla pariatur. Integer facilisis, justo non cursus posuere, lectus arcu feugiat sapien,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vitae luctus erat lorem at augue.</w:t>
      </w:r>
    </w:p>
    <w:p>
      <w:pPr>
        <w:autoSpaceDN w:val="0"/>
        <w:autoSpaceDE w:val="0"/>
        <w:widowControl/>
        <w:spacing w:line="330" w:lineRule="exact" w:before="150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1F4D78"/>
          <w:sz w:val="24"/>
        </w:rPr>
        <w:t>Closing Reflection</w:t>
      </w:r>
    </w:p>
    <w:p>
      <w:pPr>
        <w:autoSpaceDN w:val="0"/>
        <w:autoSpaceDE w:val="0"/>
        <w:widowControl/>
        <w:spacing w:line="294" w:lineRule="exact" w:before="78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Aenean lacinia bibendum nulla sed consectetur. Morbi leo risus, porta ac consectetur ac,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vestibulum at eros. Nulla vitae elit libero, a pharetra augue. Etiam porta sem malesuada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magna mollis euismod. Vestibulum id ligula porta felis euismod semper, donec sed odio dui,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and integer posuere erat a ante venenatis dapibus posuere velit aliquet.</w:t>
      </w:r>
    </w:p>
    <w:p>
      <w:pPr>
        <w:autoSpaceDN w:val="0"/>
        <w:autoSpaceDE w:val="0"/>
        <w:widowControl/>
        <w:spacing w:line="234" w:lineRule="exact" w:before="3690" w:after="0"/>
        <w:ind w:left="0" w:right="0" w:firstLine="0"/>
        <w:jc w:val="center"/>
      </w:pPr>
      <w:r>
        <w:rPr>
          <w:rFonts w:ascii="Helvetica" w:hAnsi="Helvetica" w:eastAsia="Helvetica"/>
          <w:b w:val="0"/>
          <w:i w:val="0"/>
          <w:color w:val="666D75"/>
          <w:sz w:val="17"/>
        </w:rPr>
        <w:t>ConvertTwo Demo Sample  |  Page 2</w:t>
      </w:r>
    </w:p>
    <w:p>
      <w:pPr>
        <w:sectPr>
          <w:pgSz w:w="12240" w:h="15840"/>
          <w:pgMar w:top="310" w:right="1440" w:bottom="348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90"/>
        <w:ind w:left="0" w:right="0"/>
      </w:pPr>
    </w:p>
    <w:p>
      <w:pPr>
        <w:autoSpaceDN w:val="0"/>
        <w:autoSpaceDE w:val="0"/>
        <w:widowControl/>
        <w:spacing w:line="222" w:lineRule="exact" w:before="0" w:after="0"/>
        <w:ind w:left="0" w:right="0" w:firstLine="0"/>
        <w:jc w:val="center"/>
      </w:pPr>
      <w:r>
        <w:rPr>
          <w:rFonts w:ascii="Helvetica" w:hAnsi="Helvetica" w:eastAsia="Helvetica"/>
          <w:b/>
          <w:i w:val="0"/>
          <w:color w:val="666D75"/>
          <w:sz w:val="16"/>
        </w:rPr>
        <w:t>SAMPLE CONVERSION DOCUMENT</w:t>
      </w:r>
    </w:p>
    <w:p>
      <w:pPr>
        <w:autoSpaceDN w:val="0"/>
        <w:autoSpaceDE w:val="0"/>
        <w:widowControl/>
        <w:spacing w:line="440" w:lineRule="exact" w:before="696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2E74B5"/>
          <w:sz w:val="32"/>
        </w:rPr>
        <w:t>02  Patterns in Everyday Practice</w:t>
      </w:r>
    </w:p>
    <w:p>
      <w:pPr>
        <w:autoSpaceDN w:val="0"/>
        <w:autoSpaceDE w:val="0"/>
        <w:widowControl/>
        <w:spacing w:line="298" w:lineRule="exact" w:before="166" w:after="0"/>
        <w:ind w:left="120" w:right="0" w:firstLine="0"/>
        <w:jc w:val="left"/>
      </w:pPr>
      <w:r>
        <w:rPr>
          <w:rFonts w:ascii="Helvetica" w:hAnsi="Helvetica" w:eastAsia="Helvetica"/>
          <w:b w:val="0"/>
          <w:i/>
          <w:color w:val="666D75"/>
          <w:sz w:val="22"/>
        </w:rPr>
        <w:t>A second section with consistent rhythm and paragraph spacing.</w:t>
      </w:r>
    </w:p>
    <w:p>
      <w:pPr>
        <w:autoSpaceDN w:val="0"/>
        <w:autoSpaceDE w:val="0"/>
        <w:widowControl/>
        <w:spacing w:line="358" w:lineRule="exact" w:before="274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2E74B5"/>
          <w:sz w:val="26"/>
        </w:rPr>
        <w:t>Opening Perspective</w:t>
      </w:r>
    </w:p>
    <w:p>
      <w:pPr>
        <w:autoSpaceDN w:val="0"/>
        <w:autoSpaceDE w:val="0"/>
        <w:widowControl/>
        <w:spacing w:line="292" w:lineRule="exact" w:before="114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Sed ut perspiciatis unde omnis iste natus error sit voluptatem accusantium doloremque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laudantium. Totam rem aperiam, eaque ipsa quae ab illo inventore veritatis et quasi architecto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beatae vitae dicta sunt explicabo. Nemo enim ipsam voluptatem quia voluptas sit aspernatur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aut odit aut fugit, sed quia consequuntur magni dolores eos qui ratione voluptatem sequi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nesciunt.</w:t>
      </w:r>
    </w:p>
    <w:p>
      <w:pPr>
        <w:autoSpaceDN w:val="0"/>
        <w:autoSpaceDE w:val="0"/>
        <w:widowControl/>
        <w:spacing w:line="294" w:lineRule="exact" w:before="160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At vero eos et accusamus et iusto odio dignissimos ducimus qui blanditiis praesentium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voluptatum deleniti atque corrupti. Quos dolores et quas molestias excepturi sint occaecati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cupiditate non provident, similique sunt in culpa qui officia deserunt mollitia animi, id est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laborum et dolorum fuga. Et harum quidem rerum facilis est et expedita distinctio.</w:t>
      </w:r>
    </w:p>
    <w:p>
      <w:pPr>
        <w:autoSpaceDN w:val="0"/>
        <w:autoSpaceDE w:val="0"/>
        <w:widowControl/>
        <w:spacing w:line="358" w:lineRule="exact" w:before="230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2E74B5"/>
          <w:sz w:val="26"/>
        </w:rPr>
        <w:t>Working Notes</w:t>
      </w:r>
    </w:p>
    <w:p>
      <w:pPr>
        <w:autoSpaceDN w:val="0"/>
        <w:autoSpaceDE w:val="0"/>
        <w:widowControl/>
        <w:spacing w:line="294" w:lineRule="exact" w:before="114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Nemo enim ipsam voluptatem quia voluptas sit aspernatur aut odit aut fugit. Sed quia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consequuntur magni dolores eos qui ratione voluptatem sequi nesciunt. Neque porro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quisquam est qui dolorem ipsum quia dolor sit amet, consectetur, adipisci velit, sed quia non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numquam eius modi tempora incidunt ut labore et dolore magnam aliquam quaerat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voluptatem.</w:t>
      </w:r>
    </w:p>
    <w:p>
      <w:pPr>
        <w:autoSpaceDN w:val="0"/>
        <w:autoSpaceDE w:val="0"/>
        <w:widowControl/>
        <w:spacing w:line="294" w:lineRule="exact" w:before="160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Curabitur blandit tempus porttitor. Maecenas faucibus mollis interdum, sed posuere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consectetur est at lobortis. Praesent commodo cursus magna, vel scelerisque nisl consectetur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et. Donec ullamcorper nulla non metus auctor fringilla. Cras mattis consectetur purus sit amet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fermentum, et vivamus sagittis lacus vel augue laoreet rutrum faucibus dolor auctor.</w:t>
      </w:r>
    </w:p>
    <w:p>
      <w:pPr>
        <w:autoSpaceDN w:val="0"/>
        <w:autoSpaceDE w:val="0"/>
        <w:widowControl/>
        <w:spacing w:line="330" w:lineRule="exact" w:before="150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1F4D78"/>
          <w:sz w:val="24"/>
        </w:rPr>
        <w:t>Closing Reflection</w:t>
      </w:r>
    </w:p>
    <w:p>
      <w:pPr>
        <w:autoSpaceDN w:val="0"/>
        <w:autoSpaceDE w:val="0"/>
        <w:widowControl/>
        <w:spacing w:line="294" w:lineRule="exact" w:before="78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Fusce dapibus, tellus ac cursus commodo, tortor mauris condimentum nibh, ut fermentum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massa justo sit amet risus. Sed posuere consectetur est at lobortis. Vivamus sagittis lacus vel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augue laoreet rutrum faucibus dolor auctor. Maecenas sed diam eget risus varius blandit sit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amet non magna, while praesent commodo cursus magna vel scelerisque nisl consectetur.</w:t>
      </w:r>
    </w:p>
    <w:p>
      <w:pPr>
        <w:autoSpaceDN w:val="0"/>
        <w:autoSpaceDE w:val="0"/>
        <w:widowControl/>
        <w:spacing w:line="234" w:lineRule="exact" w:before="3690" w:after="0"/>
        <w:ind w:left="0" w:right="0" w:firstLine="0"/>
        <w:jc w:val="center"/>
      </w:pPr>
      <w:r>
        <w:rPr>
          <w:rFonts w:ascii="Helvetica" w:hAnsi="Helvetica" w:eastAsia="Helvetica"/>
          <w:b w:val="0"/>
          <w:i w:val="0"/>
          <w:color w:val="666D75"/>
          <w:sz w:val="17"/>
        </w:rPr>
        <w:t>ConvertTwo Demo Sample  |  Page 3</w:t>
      </w:r>
    </w:p>
    <w:p>
      <w:pPr>
        <w:sectPr>
          <w:pgSz w:w="12240" w:h="15840"/>
          <w:pgMar w:top="310" w:right="1440" w:bottom="348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90"/>
        <w:ind w:left="0" w:right="0"/>
      </w:pPr>
    </w:p>
    <w:p>
      <w:pPr>
        <w:autoSpaceDN w:val="0"/>
        <w:autoSpaceDE w:val="0"/>
        <w:widowControl/>
        <w:spacing w:line="222" w:lineRule="exact" w:before="0" w:after="0"/>
        <w:ind w:left="0" w:right="0" w:firstLine="0"/>
        <w:jc w:val="center"/>
      </w:pPr>
      <w:r>
        <w:rPr>
          <w:rFonts w:ascii="Helvetica" w:hAnsi="Helvetica" w:eastAsia="Helvetica"/>
          <w:b/>
          <w:i w:val="0"/>
          <w:color w:val="666D75"/>
          <w:sz w:val="16"/>
        </w:rPr>
        <w:t>SAMPLE CONVERSION DOCUMENT</w:t>
      </w:r>
    </w:p>
    <w:p>
      <w:pPr>
        <w:autoSpaceDN w:val="0"/>
        <w:autoSpaceDE w:val="0"/>
        <w:widowControl/>
        <w:spacing w:line="440" w:lineRule="exact" w:before="696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2E74B5"/>
          <w:sz w:val="32"/>
        </w:rPr>
        <w:t>03  Organizing Information Thoughtfully</w:t>
      </w:r>
    </w:p>
    <w:p>
      <w:pPr>
        <w:autoSpaceDN w:val="0"/>
        <w:autoSpaceDE w:val="0"/>
        <w:widowControl/>
        <w:spacing w:line="298" w:lineRule="exact" w:before="166" w:after="0"/>
        <w:ind w:left="120" w:right="0" w:firstLine="0"/>
        <w:jc w:val="left"/>
      </w:pPr>
      <w:r>
        <w:rPr>
          <w:rFonts w:ascii="Helvetica" w:hAnsi="Helvetica" w:eastAsia="Helvetica"/>
          <w:b w:val="0"/>
          <w:i/>
          <w:color w:val="666D75"/>
          <w:sz w:val="22"/>
        </w:rPr>
        <w:t>A structured page for checking layout after conversion.</w:t>
      </w:r>
    </w:p>
    <w:p>
      <w:pPr>
        <w:autoSpaceDN w:val="0"/>
        <w:autoSpaceDE w:val="0"/>
        <w:widowControl/>
        <w:spacing w:line="358" w:lineRule="exact" w:before="274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2E74B5"/>
          <w:sz w:val="26"/>
        </w:rPr>
        <w:t>Opening Perspective</w:t>
      </w:r>
    </w:p>
    <w:p>
      <w:pPr>
        <w:autoSpaceDN w:val="0"/>
        <w:autoSpaceDE w:val="0"/>
        <w:widowControl/>
        <w:spacing w:line="294" w:lineRule="exact" w:before="112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At vero eos et accusamus et iusto odio dignissimos ducimus qui blanditiis praesentium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voluptatum deleniti atque corrupti. Quos dolores et quas molestias excepturi sint occaecati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cupiditate non provident, similique sunt in culpa qui officia deserunt mollitia animi, id est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laborum et dolorum fuga. Et harum quidem rerum facilis est et expedita distinctio.</w:t>
      </w:r>
    </w:p>
    <w:p>
      <w:pPr>
        <w:autoSpaceDN w:val="0"/>
        <w:autoSpaceDE w:val="0"/>
        <w:widowControl/>
        <w:spacing w:line="294" w:lineRule="exact" w:before="158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Nam libero tempore, cum soluta nobis est eligendi optio cumque nihil impedit quo minus id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quod maxime placeat facere possimus. Omnis voluptas assumenda est, omnis dolor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repellendus. Temporibus autem quibusdam et aut officiis debitis aut rerum necessitatibus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saepe eveniet, ut et voluptates repudiandae sint et molestiae non recusandae.</w:t>
      </w:r>
    </w:p>
    <w:p>
      <w:pPr>
        <w:autoSpaceDN w:val="0"/>
        <w:autoSpaceDE w:val="0"/>
        <w:widowControl/>
        <w:spacing w:line="358" w:lineRule="exact" w:before="230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2E74B5"/>
          <w:sz w:val="26"/>
        </w:rPr>
        <w:t>Working Notes</w:t>
      </w:r>
    </w:p>
    <w:p>
      <w:pPr>
        <w:autoSpaceDN w:val="0"/>
        <w:autoSpaceDE w:val="0"/>
        <w:widowControl/>
        <w:spacing w:line="292" w:lineRule="exact" w:before="114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Ut enim ad minima veniam, quis nostrum exercitationem ullam corporis suscipit laboriosam,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nisi ut aliquid ex ea commodi consequatur. Quis autem vel eum iure reprehenderit qui in ea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voluptate velit esse quam nihil molestiae consequatur, vel illum qui dolorem eum fugiat quo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voluptas nulla pariatur. Integer facilisis, justo non cursus posuere, lectus arcu feugiat sapien,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vitae luctus erat lorem at augue.</w:t>
      </w:r>
    </w:p>
    <w:p>
      <w:pPr>
        <w:autoSpaceDN w:val="0"/>
        <w:autoSpaceDE w:val="0"/>
        <w:widowControl/>
        <w:spacing w:line="294" w:lineRule="exact" w:before="160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Aenean lacinia bibendum nulla sed consectetur. Morbi leo risus, porta ac consectetur ac,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vestibulum at eros. Nulla vitae elit libero, a pharetra augue. Etiam porta sem malesuada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magna mollis euismod. Vestibulum id ligula porta felis euismod semper, donec sed odio dui,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and integer posuere erat a ante venenatis dapibus posuere velit aliquet.</w:t>
      </w:r>
    </w:p>
    <w:p>
      <w:pPr>
        <w:autoSpaceDN w:val="0"/>
        <w:autoSpaceDE w:val="0"/>
        <w:widowControl/>
        <w:spacing w:line="332" w:lineRule="exact" w:before="150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1F4D78"/>
          <w:sz w:val="24"/>
        </w:rPr>
        <w:t>Closing Reflection</w:t>
      </w:r>
    </w:p>
    <w:p>
      <w:pPr>
        <w:autoSpaceDN w:val="0"/>
        <w:autoSpaceDE w:val="0"/>
        <w:widowControl/>
        <w:spacing w:line="292" w:lineRule="exact" w:before="80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Donec id elit non mi porta gravida at eget metus. Nullam quis risus eget urna mollis ornare vel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eu leo. Cras justo odio, dapibus ac facilisis in, egestas eget quam. Integer posuere erat a ante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venenatis dapibus posuere velit aliquet. Pellentesque ornare sem lacinia quam venenatis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vestibulum, and mollis interdum keeps the page balanced for demonstration.</w:t>
      </w:r>
    </w:p>
    <w:p>
      <w:pPr>
        <w:autoSpaceDN w:val="0"/>
        <w:autoSpaceDE w:val="0"/>
        <w:widowControl/>
        <w:spacing w:line="234" w:lineRule="exact" w:before="3984" w:after="0"/>
        <w:ind w:left="0" w:right="0" w:firstLine="0"/>
        <w:jc w:val="center"/>
      </w:pPr>
      <w:r>
        <w:rPr>
          <w:rFonts w:ascii="Helvetica" w:hAnsi="Helvetica" w:eastAsia="Helvetica"/>
          <w:b w:val="0"/>
          <w:i w:val="0"/>
          <w:color w:val="666D75"/>
          <w:sz w:val="17"/>
        </w:rPr>
        <w:t>ConvertTwo Demo Sample  |  Page 4</w:t>
      </w:r>
    </w:p>
    <w:p>
      <w:pPr>
        <w:sectPr>
          <w:pgSz w:w="12240" w:h="15840"/>
          <w:pgMar w:top="310" w:right="1440" w:bottom="348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90"/>
        <w:ind w:left="0" w:right="0"/>
      </w:pPr>
    </w:p>
    <w:p>
      <w:pPr>
        <w:autoSpaceDN w:val="0"/>
        <w:autoSpaceDE w:val="0"/>
        <w:widowControl/>
        <w:spacing w:line="222" w:lineRule="exact" w:before="0" w:after="0"/>
        <w:ind w:left="0" w:right="0" w:firstLine="0"/>
        <w:jc w:val="center"/>
      </w:pPr>
      <w:r>
        <w:rPr>
          <w:rFonts w:ascii="Helvetica" w:hAnsi="Helvetica" w:eastAsia="Helvetica"/>
          <w:b/>
          <w:i w:val="0"/>
          <w:color w:val="666D75"/>
          <w:sz w:val="16"/>
        </w:rPr>
        <w:t>SAMPLE CONVERSION DOCUMENT</w:t>
      </w:r>
    </w:p>
    <w:p>
      <w:pPr>
        <w:autoSpaceDN w:val="0"/>
        <w:autoSpaceDE w:val="0"/>
        <w:widowControl/>
        <w:spacing w:line="440" w:lineRule="exact" w:before="696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2E74B5"/>
          <w:sz w:val="32"/>
        </w:rPr>
        <w:t>04  Reviewing Progress with Care</w:t>
      </w:r>
    </w:p>
    <w:p>
      <w:pPr>
        <w:autoSpaceDN w:val="0"/>
        <w:autoSpaceDE w:val="0"/>
        <w:widowControl/>
        <w:spacing w:line="298" w:lineRule="exact" w:before="166" w:after="0"/>
        <w:ind w:left="120" w:right="0" w:firstLine="0"/>
        <w:jc w:val="left"/>
      </w:pPr>
      <w:r>
        <w:rPr>
          <w:rFonts w:ascii="Helvetica" w:hAnsi="Helvetica" w:eastAsia="Helvetica"/>
          <w:b w:val="0"/>
          <w:i/>
          <w:color w:val="666D75"/>
          <w:sz w:val="22"/>
        </w:rPr>
        <w:t>A calm reading page with repeatable placeholder content.</w:t>
      </w:r>
    </w:p>
    <w:p>
      <w:pPr>
        <w:autoSpaceDN w:val="0"/>
        <w:autoSpaceDE w:val="0"/>
        <w:widowControl/>
        <w:spacing w:line="358" w:lineRule="exact" w:before="274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2E74B5"/>
          <w:sz w:val="26"/>
        </w:rPr>
        <w:t>Opening Perspective</w:t>
      </w:r>
    </w:p>
    <w:p>
      <w:pPr>
        <w:autoSpaceDN w:val="0"/>
        <w:autoSpaceDE w:val="0"/>
        <w:widowControl/>
        <w:spacing w:line="294" w:lineRule="exact" w:before="112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Nam libero tempore, cum soluta nobis est eligendi optio cumque nihil impedit quo minus id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quod maxime placeat facere possimus. Omnis voluptas assumenda est, omnis dolor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repellendus. Temporibus autem quibusdam et aut officiis debitis aut rerum necessitatibus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saepe eveniet, ut et voluptates repudiandae sint et molestiae non recusandae.</w:t>
      </w:r>
    </w:p>
    <w:p>
      <w:pPr>
        <w:autoSpaceDN w:val="0"/>
        <w:autoSpaceDE w:val="0"/>
        <w:widowControl/>
        <w:spacing w:line="294" w:lineRule="exact" w:before="158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Nemo enim ipsam voluptatem quia voluptas sit aspernatur aut odit aut fugit. Sed quia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consequuntur magni dolores eos qui ratione voluptatem sequi nesciunt. Neque porro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quisquam est qui dolorem ipsum quia dolor sit amet, consectetur, adipisci velit, sed quia non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numquam eius modi tempora incidunt ut labore et dolore magnam aliquam quaerat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voluptatem.</w:t>
      </w:r>
    </w:p>
    <w:p>
      <w:pPr>
        <w:autoSpaceDN w:val="0"/>
        <w:autoSpaceDE w:val="0"/>
        <w:widowControl/>
        <w:spacing w:line="358" w:lineRule="exact" w:before="230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2E74B5"/>
          <w:sz w:val="26"/>
        </w:rPr>
        <w:t>Working Notes</w:t>
      </w:r>
    </w:p>
    <w:p>
      <w:pPr>
        <w:autoSpaceDN w:val="0"/>
        <w:autoSpaceDE w:val="0"/>
        <w:widowControl/>
        <w:spacing w:line="292" w:lineRule="exact" w:before="114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Curabitur blandit tempus porttitor. Maecenas faucibus mollis interdum, sed posuere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consectetur est at lobortis. Praesent commodo cursus magna, vel scelerisque nisl consectetur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et. Donec ullamcorper nulla non metus auctor fringilla. Cras mattis consectetur purus sit amet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fermentum, et vivamus sagittis lacus vel augue laoreet rutrum faucibus dolor auctor.</w:t>
      </w:r>
    </w:p>
    <w:p>
      <w:pPr>
        <w:autoSpaceDN w:val="0"/>
        <w:autoSpaceDE w:val="0"/>
        <w:widowControl/>
        <w:spacing w:line="294" w:lineRule="exact" w:before="160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Fusce dapibus, tellus ac cursus commodo, tortor mauris condimentum nibh, ut fermentum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massa justo sit amet risus. Sed posuere consectetur est at lobortis. Vivamus sagittis lacus vel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augue laoreet rutrum faucibus dolor auctor. Maecenas sed diam eget risus varius blandit sit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amet non magna, while praesent commodo cursus magna vel scelerisque nisl consectetur.</w:t>
      </w:r>
    </w:p>
    <w:p>
      <w:pPr>
        <w:autoSpaceDN w:val="0"/>
        <w:autoSpaceDE w:val="0"/>
        <w:widowControl/>
        <w:spacing w:line="332" w:lineRule="exact" w:before="150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1F4D78"/>
          <w:sz w:val="24"/>
        </w:rPr>
        <w:t>Closing Reflection</w:t>
      </w:r>
    </w:p>
    <w:p>
      <w:pPr>
        <w:autoSpaceDN w:val="0"/>
        <w:autoSpaceDE w:val="0"/>
        <w:widowControl/>
        <w:spacing w:line="292" w:lineRule="exact" w:before="80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Lorem ipsum dolor sit amet, consectetur adipiscing elit. Sed do eiusmod tempor incididunt ut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labore et dolore magna aliqua. Ut enim ad minim veniam, quis nostrud exercitation ullamco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laboris nisi ut aliquip ex ea commodo consequat. Duis aute irure dolor in reprehenderit in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voluptate velit esse cillum dolore eu fugiat nulla pariatur.</w:t>
      </w:r>
    </w:p>
    <w:p>
      <w:pPr>
        <w:autoSpaceDN w:val="0"/>
        <w:autoSpaceDE w:val="0"/>
        <w:widowControl/>
        <w:spacing w:line="234" w:lineRule="exact" w:before="3984" w:after="0"/>
        <w:ind w:left="0" w:right="0" w:firstLine="0"/>
        <w:jc w:val="center"/>
      </w:pPr>
      <w:r>
        <w:rPr>
          <w:rFonts w:ascii="Helvetica" w:hAnsi="Helvetica" w:eastAsia="Helvetica"/>
          <w:b w:val="0"/>
          <w:i w:val="0"/>
          <w:color w:val="666D75"/>
          <w:sz w:val="17"/>
        </w:rPr>
        <w:t>ConvertTwo Demo Sample  |  Page 5</w:t>
      </w:r>
    </w:p>
    <w:p>
      <w:pPr>
        <w:sectPr>
          <w:pgSz w:w="12240" w:h="15840"/>
          <w:pgMar w:top="310" w:right="1440" w:bottom="348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90"/>
        <w:ind w:left="0" w:right="0"/>
      </w:pPr>
    </w:p>
    <w:p>
      <w:pPr>
        <w:autoSpaceDN w:val="0"/>
        <w:autoSpaceDE w:val="0"/>
        <w:widowControl/>
        <w:spacing w:line="222" w:lineRule="exact" w:before="0" w:after="0"/>
        <w:ind w:left="0" w:right="0" w:firstLine="0"/>
        <w:jc w:val="center"/>
      </w:pPr>
      <w:r>
        <w:rPr>
          <w:rFonts w:ascii="Helvetica" w:hAnsi="Helvetica" w:eastAsia="Helvetica"/>
          <w:b/>
          <w:i w:val="0"/>
          <w:color w:val="666D75"/>
          <w:sz w:val="16"/>
        </w:rPr>
        <w:t>SAMPLE CONVERSION DOCUMENT</w:t>
      </w:r>
    </w:p>
    <w:p>
      <w:pPr>
        <w:autoSpaceDN w:val="0"/>
        <w:autoSpaceDE w:val="0"/>
        <w:widowControl/>
        <w:spacing w:line="440" w:lineRule="exact" w:before="696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2E74B5"/>
          <w:sz w:val="32"/>
        </w:rPr>
        <w:t>05  Closing Notes and Next Steps</w:t>
      </w:r>
    </w:p>
    <w:p>
      <w:pPr>
        <w:autoSpaceDN w:val="0"/>
        <w:autoSpaceDE w:val="0"/>
        <w:widowControl/>
        <w:spacing w:line="298" w:lineRule="exact" w:before="166" w:after="0"/>
        <w:ind w:left="120" w:right="0" w:firstLine="0"/>
        <w:jc w:val="left"/>
      </w:pPr>
      <w:r>
        <w:rPr>
          <w:rFonts w:ascii="Helvetica" w:hAnsi="Helvetica" w:eastAsia="Helvetica"/>
          <w:b w:val="0"/>
          <w:i/>
          <w:color w:val="666D75"/>
          <w:sz w:val="22"/>
        </w:rPr>
        <w:t>A final section for validating the last page and footer.</w:t>
      </w:r>
    </w:p>
    <w:p>
      <w:pPr>
        <w:autoSpaceDN w:val="0"/>
        <w:autoSpaceDE w:val="0"/>
        <w:widowControl/>
        <w:spacing w:line="358" w:lineRule="exact" w:before="274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2E74B5"/>
          <w:sz w:val="26"/>
        </w:rPr>
        <w:t>Opening Perspective</w:t>
      </w:r>
    </w:p>
    <w:p>
      <w:pPr>
        <w:autoSpaceDN w:val="0"/>
        <w:autoSpaceDE w:val="0"/>
        <w:widowControl/>
        <w:spacing w:line="292" w:lineRule="exact" w:before="114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Nemo enim ipsam voluptatem quia voluptas sit aspernatur aut odit aut fugit. Sed quia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consequuntur magni dolores eos qui ratione voluptatem sequi nesciunt. Neque porro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quisquam est qui dolorem ipsum quia dolor sit amet, consectetur, adipisci velit, sed quia non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numquam eius modi tempora incidunt ut labore et dolore magnam aliquam quaerat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voluptatem.</w:t>
      </w:r>
    </w:p>
    <w:p>
      <w:pPr>
        <w:autoSpaceDN w:val="0"/>
        <w:autoSpaceDE w:val="0"/>
        <w:widowControl/>
        <w:spacing w:line="294" w:lineRule="exact" w:before="160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Ut enim ad minima veniam, quis nostrum exercitationem ullam corporis suscipit laboriosam,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nisi ut aliquid ex ea commodi consequatur. Quis autem vel eum iure reprehenderit qui in ea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voluptate velit esse quam nihil molestiae consequatur, vel illum qui dolorem eum fugiat quo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voluptas nulla pariatur. Integer facilisis, justo non cursus posuere, lectus arcu feugiat sapien,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vitae luctus erat lorem at augue.</w:t>
      </w:r>
    </w:p>
    <w:p>
      <w:pPr>
        <w:autoSpaceDN w:val="0"/>
        <w:autoSpaceDE w:val="0"/>
        <w:widowControl/>
        <w:spacing w:line="358" w:lineRule="exact" w:before="228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2E74B5"/>
          <w:sz w:val="26"/>
        </w:rPr>
        <w:t>Working Notes</w:t>
      </w:r>
    </w:p>
    <w:p>
      <w:pPr>
        <w:autoSpaceDN w:val="0"/>
        <w:autoSpaceDE w:val="0"/>
        <w:widowControl/>
        <w:spacing w:line="294" w:lineRule="exact" w:before="112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Aenean lacinia bibendum nulla sed consectetur. Morbi leo risus, porta ac consectetur ac,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vestibulum at eros. Nulla vitae elit libero, a pharetra augue. Etiam porta sem malesuada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magna mollis euismod. Vestibulum id ligula porta felis euismod semper, donec sed odio dui,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and integer posuere erat a ante venenatis dapibus posuere velit aliquet.</w:t>
      </w:r>
    </w:p>
    <w:p>
      <w:pPr>
        <w:autoSpaceDN w:val="0"/>
        <w:autoSpaceDE w:val="0"/>
        <w:widowControl/>
        <w:spacing w:line="294" w:lineRule="exact" w:before="160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Donec id elit non mi porta gravida at eget metus. Nullam quis risus eget urna mollis ornare vel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eu leo. Cras justo odio, dapibus ac facilisis in, egestas eget quam. Integer posuere erat a ante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venenatis dapibus posuere velit aliquet. Pellentesque ornare sem lacinia quam venenatis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vestibulum, and mollis interdum keeps the page balanced for demonstration.</w:t>
      </w:r>
    </w:p>
    <w:p>
      <w:pPr>
        <w:autoSpaceDN w:val="0"/>
        <w:autoSpaceDE w:val="0"/>
        <w:widowControl/>
        <w:spacing w:line="330" w:lineRule="exact" w:before="150" w:after="0"/>
        <w:ind w:left="120" w:right="0" w:firstLine="0"/>
        <w:jc w:val="left"/>
      </w:pPr>
      <w:r>
        <w:rPr>
          <w:rFonts w:ascii="Helvetica" w:hAnsi="Helvetica" w:eastAsia="Helvetica"/>
          <w:b/>
          <w:i w:val="0"/>
          <w:color w:val="1F4D78"/>
          <w:sz w:val="24"/>
        </w:rPr>
        <w:t>Closing Reflection</w:t>
      </w:r>
    </w:p>
    <w:p>
      <w:pPr>
        <w:autoSpaceDN w:val="0"/>
        <w:autoSpaceDE w:val="0"/>
        <w:widowControl/>
        <w:spacing w:line="294" w:lineRule="exact" w:before="78" w:after="0"/>
        <w:ind w:left="120" w:right="120" w:firstLine="0"/>
        <w:jc w:val="both"/>
      </w:pP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Sed ut perspiciatis unde omnis iste natus error sit voluptatem accusantium doloremque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laudantium. Totam rem aperiam, eaque ipsa quae ab illo inventore veritatis et quasi architecto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beatae vitae dicta sunt explicabo. Nemo enim ipsam voluptatem quia voluptas sit aspernatur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 xml:space="preserve">aut odit aut fugit, sed quia consequuntur magni dolores eos qui ratione voluptatem sequi </w:t>
      </w:r>
      <w:r>
        <w:rPr>
          <w:rFonts w:ascii="Helvetica" w:hAnsi="Helvetica" w:eastAsia="Helvetica"/>
          <w:b w:val="0"/>
          <w:i w:val="0"/>
          <w:color w:val="2B3036"/>
          <w:sz w:val="22"/>
        </w:rPr>
        <w:t>nesciunt.</w:t>
      </w:r>
    </w:p>
    <w:p>
      <w:pPr>
        <w:autoSpaceDN w:val="0"/>
        <w:autoSpaceDE w:val="0"/>
        <w:widowControl/>
        <w:spacing w:line="234" w:lineRule="exact" w:before="3396" w:after="0"/>
        <w:ind w:left="0" w:right="0" w:firstLine="0"/>
        <w:jc w:val="center"/>
      </w:pPr>
      <w:r>
        <w:rPr>
          <w:rFonts w:ascii="Helvetica" w:hAnsi="Helvetica" w:eastAsia="Helvetica"/>
          <w:b w:val="0"/>
          <w:i w:val="0"/>
          <w:color w:val="666D75"/>
          <w:sz w:val="17"/>
        </w:rPr>
        <w:t>ConvertTwo Demo Sample  |  Page 6</w:t>
      </w:r>
    </w:p>
    <w:sectPr w:rsidR="00FC693F" w:rsidRPr="0006063C" w:rsidSect="00034616">
      <w:pgSz w:w="12240" w:h="15840"/>
      <w:pgMar w:top="310" w:right="1440" w:bottom="348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